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宋体" w:eastAsia="黑体"/>
          <w:spacing w:val="-6"/>
          <w:sz w:val="30"/>
          <w:szCs w:val="30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年柳州市青年文明号负责人培训班报名回执表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bCs/>
          <w:sz w:val="30"/>
        </w:rPr>
      </w:pPr>
      <w:r>
        <w:rPr>
          <w:rFonts w:hint="eastAsia" w:ascii="仿宋_GB2312" w:hAnsi="宋体" w:eastAsia="仿宋_GB2312"/>
          <w:bCs/>
          <w:sz w:val="30"/>
        </w:rPr>
        <w:t>填表单位：（盖章）                                                           年 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74"/>
        <w:gridCol w:w="4048"/>
        <w:gridCol w:w="2040"/>
        <w:gridCol w:w="1905"/>
        <w:gridCol w:w="163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40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集体名称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360" w:lineRule="exact"/>
              <w:ind w:leftChars="-35" w:hanging="73" w:hangingChars="26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QQ号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ind w:leftChars="-35" w:hanging="73" w:hangingChars="26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</w:tbl>
    <w:p>
      <w:pPr>
        <w:pStyle w:val="11"/>
      </w:pPr>
    </w:p>
    <w:p>
      <w:pPr>
        <w:pStyle w:val="11"/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15FC8"/>
    <w:rsid w:val="0E795ECA"/>
    <w:rsid w:val="10C300E5"/>
    <w:rsid w:val="129A40AC"/>
    <w:rsid w:val="1AA1688C"/>
    <w:rsid w:val="22897CA9"/>
    <w:rsid w:val="3FAF4A19"/>
    <w:rsid w:val="42CE0D61"/>
    <w:rsid w:val="45E37B72"/>
    <w:rsid w:val="6C955CB8"/>
    <w:rsid w:val="6E4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Calibri" w:hAnsi="Calibri" w:eastAsia="宋体" w:cs="仿宋_GB2312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2021-06-04T11:41:00Z</dcterms:created>
  <dc:creator>hungt_cheung</dc:creator>
  <cp:lastModifiedBy>故事与酒不分家う</cp:lastModifiedBy>
  <cp:lastPrinted>2021-06-29T08:46:00Z</cp:lastPrinted>
  <dcterms:modified xsi:type="dcterms:W3CDTF">2021-07-07T08:41:39Z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61752380BCA9497EB539D2CBBDCD48EA</vt:lpwstr>
  </property>
</Properties>
</file>